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D1D" w:rsidRDefault="00021D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>Приложение 2 к Закону Саратовской области «Об областном бюджете на 2026 год и на плановый период 2027 и 2028 годов»</w:t>
      </w:r>
    </w:p>
    <w:p w:rsidR="003C1D1D" w:rsidRDefault="003C1D1D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:rsidR="003C1D1D" w:rsidRDefault="00021D47"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3C1D1D" w:rsidRDefault="00021D47"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3C1D1D" w:rsidRDefault="00021D47"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страхования Саратовской области и бюджетами </w:t>
      </w:r>
      <w:proofErr w:type="gramStart"/>
      <w:r>
        <w:rPr>
          <w:rFonts w:ascii="PT Astra Serif" w:hAnsi="PT Astra Serif"/>
          <w:b/>
          <w:bCs/>
          <w:sz w:val="28"/>
          <w:szCs w:val="28"/>
        </w:rPr>
        <w:t>муниципальных</w:t>
      </w:r>
      <w:proofErr w:type="gramEnd"/>
      <w:r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3C1D1D" w:rsidRDefault="00021D47"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образований области на 2026 год и на плановый период 2027 и 2028 годов</w:t>
      </w:r>
    </w:p>
    <w:p w:rsidR="003C1D1D" w:rsidRDefault="003C1D1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C1D1D" w:rsidRDefault="00021D47">
      <w:pPr>
        <w:ind w:right="-284"/>
        <w:jc w:val="right"/>
        <w:rPr>
          <w:rFonts w:ascii="PT Astra Serif" w:hAnsi="PT Astra Serif"/>
          <w:bCs/>
          <w:sz w:val="24"/>
        </w:rPr>
      </w:pPr>
      <w:r>
        <w:rPr>
          <w:rFonts w:ascii="PT Astra Serif" w:hAnsi="PT Astra Serif"/>
          <w:bCs/>
          <w:sz w:val="24"/>
        </w:rPr>
        <w:t>(в процентах)</w:t>
      </w:r>
    </w:p>
    <w:tbl>
      <w:tblPr>
        <w:tblW w:w="1033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694"/>
        <w:gridCol w:w="4252"/>
        <w:gridCol w:w="848"/>
        <w:gridCol w:w="848"/>
        <w:gridCol w:w="848"/>
        <w:gridCol w:w="849"/>
      </w:tblGrid>
      <w:tr w:rsidR="003C1D1D">
        <w:trPr>
          <w:trHeight w:val="74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бюджетной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классификации </w:t>
            </w:r>
          </w:p>
        </w:tc>
        <w:tc>
          <w:tcPr>
            <w:tcW w:w="42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Наименование доходов</w:t>
            </w:r>
          </w:p>
        </w:tc>
        <w:tc>
          <w:tcPr>
            <w:tcW w:w="84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t>лас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sz w:val="24"/>
                <w:szCs w:val="24"/>
              </w:rPr>
              <w:t>ной бю</w:t>
            </w:r>
            <w:r>
              <w:rPr>
                <w:rFonts w:ascii="PT Astra Serif" w:hAnsi="PT Astra Serif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sz w:val="24"/>
                <w:szCs w:val="24"/>
              </w:rPr>
              <w:t>жет</w:t>
            </w:r>
          </w:p>
        </w:tc>
        <w:tc>
          <w:tcPr>
            <w:tcW w:w="84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Бю</w:t>
            </w:r>
            <w:r>
              <w:rPr>
                <w:rFonts w:ascii="PT Astra Serif" w:hAnsi="PT Astra Serif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sz w:val="24"/>
                <w:szCs w:val="24"/>
              </w:rPr>
              <w:t>жеты м</w:t>
            </w:r>
            <w:r>
              <w:rPr>
                <w:rFonts w:ascii="PT Astra Serif" w:hAnsi="PT Astra Serif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sz w:val="24"/>
                <w:szCs w:val="24"/>
              </w:rPr>
              <w:t>ц</w:t>
            </w:r>
            <w:r>
              <w:rPr>
                <w:rFonts w:ascii="PT Astra Serif" w:hAnsi="PT Astra Serif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sz w:val="24"/>
                <w:szCs w:val="24"/>
              </w:rPr>
              <w:t>пал</w:t>
            </w:r>
            <w:r>
              <w:rPr>
                <w:rFonts w:ascii="PT Astra Serif" w:hAnsi="PT Astra Serif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sz w:val="24"/>
                <w:szCs w:val="24"/>
              </w:rPr>
              <w:t>ных рай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sz w:val="24"/>
                <w:szCs w:val="24"/>
              </w:rPr>
              <w:t>нов, м</w:t>
            </w:r>
            <w:r>
              <w:rPr>
                <w:rFonts w:ascii="PT Astra Serif" w:hAnsi="PT Astra Serif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sz w:val="24"/>
                <w:szCs w:val="24"/>
              </w:rPr>
              <w:t>ц</w:t>
            </w:r>
            <w:r>
              <w:rPr>
                <w:rFonts w:ascii="PT Astra Serif" w:hAnsi="PT Astra Serif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sz w:val="24"/>
                <w:szCs w:val="24"/>
              </w:rPr>
              <w:t>пал</w:t>
            </w:r>
            <w:r>
              <w:rPr>
                <w:rFonts w:ascii="PT Astra Serif" w:hAnsi="PT Astra Serif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sz w:val="24"/>
                <w:szCs w:val="24"/>
              </w:rPr>
              <w:t>ны</w:t>
            </w:r>
            <w:r>
              <w:rPr>
                <w:rFonts w:ascii="PT Astra Serif" w:hAnsi="PT Astra Serif"/>
                <w:sz w:val="24"/>
                <w:szCs w:val="24"/>
              </w:rPr>
              <w:t>х окр</w:t>
            </w:r>
            <w:r>
              <w:rPr>
                <w:rFonts w:ascii="PT Astra Serif" w:hAnsi="PT Astra Serif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sz w:val="24"/>
                <w:szCs w:val="24"/>
              </w:rPr>
              <w:t>гов и г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sz w:val="24"/>
                <w:szCs w:val="24"/>
              </w:rPr>
              <w:t>ро</w:t>
            </w:r>
            <w:r>
              <w:rPr>
                <w:rFonts w:ascii="PT Astra Serif" w:hAnsi="PT Astra Serif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sz w:val="24"/>
                <w:szCs w:val="24"/>
              </w:rPr>
              <w:t>ских окр</w:t>
            </w:r>
            <w:r>
              <w:rPr>
                <w:rFonts w:ascii="PT Astra Serif" w:hAnsi="PT Astra Serif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sz w:val="24"/>
                <w:szCs w:val="24"/>
              </w:rPr>
              <w:t>гов</w:t>
            </w:r>
          </w:p>
        </w:tc>
        <w:tc>
          <w:tcPr>
            <w:tcW w:w="84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Бю</w:t>
            </w:r>
            <w:r>
              <w:rPr>
                <w:rFonts w:ascii="PT Astra Serif" w:hAnsi="PT Astra Serif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sz w:val="24"/>
                <w:szCs w:val="24"/>
              </w:rPr>
              <w:t>жеты г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sz w:val="24"/>
                <w:szCs w:val="24"/>
              </w:rPr>
              <w:t>ро</w:t>
            </w:r>
            <w:r>
              <w:rPr>
                <w:rFonts w:ascii="PT Astra Serif" w:hAnsi="PT Astra Serif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sz w:val="24"/>
                <w:szCs w:val="24"/>
              </w:rPr>
              <w:t>ских и сел</w:t>
            </w:r>
            <w:r>
              <w:rPr>
                <w:rFonts w:ascii="PT Astra Serif" w:hAnsi="PT Astra Serif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sz w:val="24"/>
                <w:szCs w:val="24"/>
              </w:rPr>
              <w:t>ских пос</w:t>
            </w:r>
            <w:r>
              <w:rPr>
                <w:rFonts w:ascii="PT Astra Serif" w:hAnsi="PT Astra Serif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sz w:val="24"/>
                <w:szCs w:val="24"/>
              </w:rPr>
              <w:t>лений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Бю</w:t>
            </w:r>
            <w:r>
              <w:rPr>
                <w:rFonts w:ascii="PT Astra Serif" w:hAnsi="PT Astra Serif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sz w:val="24"/>
                <w:szCs w:val="24"/>
              </w:rPr>
              <w:t>жет Те</w:t>
            </w:r>
            <w:r>
              <w:rPr>
                <w:rFonts w:ascii="PT Astra Serif" w:hAnsi="PT Astra Serif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sz w:val="24"/>
                <w:szCs w:val="24"/>
              </w:rPr>
              <w:t>рит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sz w:val="24"/>
                <w:szCs w:val="24"/>
              </w:rPr>
              <w:t>ал</w:t>
            </w:r>
            <w:r>
              <w:rPr>
                <w:rFonts w:ascii="PT Astra Serif" w:hAnsi="PT Astra Serif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sz w:val="24"/>
                <w:szCs w:val="24"/>
              </w:rPr>
              <w:t>ного фонда об</w:t>
            </w:r>
            <w:r>
              <w:rPr>
                <w:rFonts w:ascii="PT Astra Serif" w:hAnsi="PT Astra Serif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sz w:val="24"/>
                <w:szCs w:val="24"/>
              </w:rPr>
              <w:t>з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тел</w:t>
            </w:r>
            <w:r>
              <w:rPr>
                <w:rFonts w:ascii="PT Astra Serif" w:hAnsi="PT Astra Serif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sz w:val="24"/>
                <w:szCs w:val="24"/>
              </w:rPr>
              <w:t>ного м</w:t>
            </w:r>
            <w:r>
              <w:rPr>
                <w:rFonts w:ascii="PT Astra Serif" w:hAnsi="PT Astra Serif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sz w:val="24"/>
                <w:szCs w:val="24"/>
              </w:rPr>
              <w:t>ци</w:t>
            </w:r>
            <w:r>
              <w:rPr>
                <w:rFonts w:ascii="PT Astra Serif" w:hAnsi="PT Astra Serif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sz w:val="24"/>
                <w:szCs w:val="24"/>
              </w:rPr>
              <w:t>ского стр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хов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ния Сар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то</w:t>
            </w:r>
            <w:r>
              <w:rPr>
                <w:rFonts w:ascii="PT Astra Serif" w:hAnsi="PT Astra Serif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sz w:val="24"/>
                <w:szCs w:val="24"/>
              </w:rPr>
              <w:t>ской обл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</w:tr>
    </w:tbl>
    <w:p w:rsidR="003C1D1D" w:rsidRDefault="003C1D1D">
      <w:pPr>
        <w:rPr>
          <w:rFonts w:ascii="PT Astra Serif" w:hAnsi="PT Astra Serif"/>
          <w:sz w:val="2"/>
          <w:szCs w:val="2"/>
        </w:rPr>
      </w:pPr>
    </w:p>
    <w:tbl>
      <w:tblPr>
        <w:tblW w:w="1033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694"/>
        <w:gridCol w:w="4252"/>
        <w:gridCol w:w="848"/>
        <w:gridCol w:w="848"/>
        <w:gridCol w:w="848"/>
        <w:gridCol w:w="849"/>
      </w:tblGrid>
      <w:tr w:rsidR="003C1D1D" w:rsidTr="00021D47">
        <w:trPr>
          <w:trHeight w:val="81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</w:tr>
      <w:tr w:rsidR="003C1D1D" w:rsidTr="00021D47">
        <w:trPr>
          <w:trHeight w:val="81"/>
        </w:trPr>
        <w:tc>
          <w:tcPr>
            <w:tcW w:w="2694" w:type="dxa"/>
            <w:tcBorders>
              <w:top w:val="single" w:sz="4" w:space="0" w:color="auto"/>
            </w:tcBorders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1 09 00000 00 0000 000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ЗАДОЛЖЕННОСТЬ И ПЕРЕРАСЧ</w:t>
            </w:r>
            <w:r>
              <w:rPr>
                <w:rFonts w:ascii="PT Astra Serif" w:hAnsi="PT Astra Serif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sz w:val="24"/>
                <w:szCs w:val="24"/>
              </w:rPr>
              <w:t>ТЫ ПО ОТМЕНЕННЫМ НАЛОГАМ, СБО</w:t>
            </w:r>
            <w:r>
              <w:rPr>
                <w:rFonts w:ascii="PT Astra Serif" w:hAnsi="PT Astra Serif"/>
                <w:sz w:val="24"/>
                <w:szCs w:val="24"/>
              </w:rPr>
              <w:t>РАМ И ИНЫМ ОБЯЗАТЕЛ</w:t>
            </w:r>
            <w:r>
              <w:rPr>
                <w:rFonts w:ascii="PT Astra Serif" w:hAnsi="PT Astra Serif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sz w:val="24"/>
                <w:szCs w:val="24"/>
              </w:rPr>
              <w:t>НЫМ ПЛАТЕЖАМ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1 09 04010 02 0000 110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Налог на имущество предприятий </w:t>
            </w: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1 09 06010 02 0000 110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Налог с продаж</w:t>
            </w: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1 09 06020 02 0000 110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Сбор на нужды образовательных учреждений, взимаемый с юридич</w:t>
            </w:r>
            <w:r>
              <w:rPr>
                <w:rFonts w:ascii="PT Astra Serif" w:hAnsi="PT Astra Serif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1 09 06030 02 0000 110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Прочие налоги и сборы субъектов Ро</w:t>
            </w:r>
            <w:r>
              <w:rPr>
                <w:rFonts w:ascii="PT Astra Serif" w:hAnsi="PT Astra Serif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сийской Федерации </w:t>
            </w: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ДОХОДЫ ОТ ИСПОЛЬЗОВАНИЯ   ГОСУДАРСТВЕННОГО ИМУЩ</w:t>
            </w:r>
            <w:r>
              <w:rPr>
                <w:rFonts w:ascii="PT Astra Serif" w:hAnsi="PT Astra Serif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PT Astra Serif" w:hAnsi="PT Astra Serif"/>
                <w:sz w:val="24"/>
                <w:szCs w:val="24"/>
              </w:rPr>
              <w:lastRenderedPageBreak/>
              <w:t>1 11 05100 02 0000 120</w:t>
            </w:r>
          </w:p>
        </w:tc>
        <w:tc>
          <w:tcPr>
            <w:tcW w:w="4252" w:type="dxa"/>
            <w:vAlign w:val="bottom"/>
          </w:tcPr>
          <w:p w:rsidR="003C1D1D" w:rsidRDefault="00021D4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Плата от реализации соглашений об уста</w:t>
            </w:r>
            <w:r>
              <w:rPr>
                <w:rFonts w:ascii="PT Astra Serif" w:hAnsi="PT Astra Serif"/>
                <w:sz w:val="24"/>
                <w:szCs w:val="24"/>
              </w:rPr>
              <w:t>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(реконструкции), кап</w:t>
            </w:r>
            <w:r>
              <w:rPr>
                <w:rFonts w:ascii="PT Astra Serif" w:hAnsi="PT Astra Serif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sz w:val="24"/>
                <w:szCs w:val="24"/>
              </w:rPr>
              <w:t>тального ремонта и эксплуатации об</w:t>
            </w:r>
            <w:r>
              <w:rPr>
                <w:rFonts w:ascii="PT Astra Serif" w:hAnsi="PT Astra Serif"/>
                <w:sz w:val="24"/>
                <w:szCs w:val="24"/>
              </w:rPr>
              <w:t>ъ</w:t>
            </w:r>
            <w:r>
              <w:rPr>
                <w:rFonts w:ascii="PT Astra Serif" w:hAnsi="PT Astra Serif"/>
                <w:sz w:val="24"/>
                <w:szCs w:val="24"/>
              </w:rPr>
              <w:t>ектов дорожного сер</w:t>
            </w:r>
            <w:r>
              <w:rPr>
                <w:rFonts w:ascii="PT Astra Serif" w:hAnsi="PT Astra Serif"/>
                <w:sz w:val="24"/>
                <w:szCs w:val="24"/>
              </w:rPr>
              <w:t>виса, прокладки, переноса, переустройства и эксплуат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ции инженерных коммуникаций, уст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новки и эксплуатации рекламных ко</w:t>
            </w:r>
            <w:r>
              <w:rPr>
                <w:rFonts w:ascii="PT Astra Serif" w:hAnsi="PT Astra Serif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sz w:val="24"/>
                <w:szCs w:val="24"/>
              </w:rPr>
              <w:t>струкций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021D4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 w:eastAsia="zh-CN"/>
              </w:rPr>
              <w:t>1 11 05430 04 0000 120</w:t>
            </w:r>
          </w:p>
        </w:tc>
        <w:tc>
          <w:tcPr>
            <w:tcW w:w="4252" w:type="dxa"/>
            <w:vAlign w:val="bottom"/>
          </w:tcPr>
          <w:p w:rsidR="003C1D1D" w:rsidRDefault="00021D47">
            <w:pPr>
              <w:spacing w:line="235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Плата за публичный сервитут, пред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у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смотренная решением уполномоченного орга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на об установлении публичного се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р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витута в отношении земельных участков, которые расположены в границах горо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д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ских округов, находятся в федеральной собственности и осуществление полн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о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мочий Российской Федерации по упра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в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лению и распоряжению которыми пер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е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дано о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рганам государственной власти субъектов Российской Федерации и не предоставлены гражданам или юридич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е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ским лицам (за исключением органов государственной власти (государстве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н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ных органов), органов местного сам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о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управления</w:t>
            </w:r>
            <w:proofErr w:type="gramEnd"/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 xml:space="preserve"> (</w:t>
            </w:r>
            <w:proofErr w:type="gramStart"/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муниципальных органов), органов управ</w:t>
            </w:r>
            <w:r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021D4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021D4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50</w:t>
            </w:r>
          </w:p>
        </w:tc>
        <w:tc>
          <w:tcPr>
            <w:tcW w:w="848" w:type="dxa"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1 11 05430 10 0000 120</w:t>
            </w:r>
          </w:p>
        </w:tc>
        <w:tc>
          <w:tcPr>
            <w:tcW w:w="4252" w:type="dxa"/>
            <w:vAlign w:val="bottom"/>
          </w:tcPr>
          <w:p w:rsidR="003C1D1D" w:rsidRDefault="00021D4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Плата за публичный сервитут, пред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у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смотренная решением уполномоче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н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ного орга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на об установлении публи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ч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ного сервитута в отношении земел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ь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ных участков, которые расположены в границах сельских поселений, нах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о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дятся в федеральной собственности и осуществление полномочий Росси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ской Федерации по управлению и ра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поряжению которыми передано 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орг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а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нам государственной власти субъектов Российской Федерации и не пред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о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ставлены гражданам или юридическим лицам (за исключением органов гос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у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дарственной власти (государственных органов), органов местного сам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о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управления</w:t>
            </w:r>
            <w:proofErr w:type="gramEnd"/>
            <w:r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 (</w:t>
            </w:r>
            <w:proofErr w:type="gramStart"/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муниципальных органов), органов упра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021D4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021D4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50</w:t>
            </w:r>
          </w:p>
        </w:tc>
        <w:tc>
          <w:tcPr>
            <w:tcW w:w="849" w:type="dxa"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 w:eastAsia="zh-CN"/>
              </w:rPr>
              <w:lastRenderedPageBreak/>
              <w:t>1 11 05430 13 0000 120</w:t>
            </w:r>
          </w:p>
        </w:tc>
        <w:tc>
          <w:tcPr>
            <w:tcW w:w="4252" w:type="dxa"/>
            <w:vAlign w:val="bottom"/>
          </w:tcPr>
          <w:p w:rsidR="003C1D1D" w:rsidRDefault="00021D4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Плата за публичный сервитут, пред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у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смотренная решением уполномоче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н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ного орга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на об установлении публи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ч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ного сервитута в отношении земел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ь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ных участков, которые расположены в границах городских поселений, нах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о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дятся в федеральной собственности и осуществление полномочий Росси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й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ской Федерации по управлению и ра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с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поряжению которыми передано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 орг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а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нам государственной власти субъектов Российской Федерации и не пред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о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ставлены гражданам или юридическим лицам (за исключением органов гос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у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дарственной власти (государственных органов), органов местного сам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о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управления</w:t>
            </w:r>
            <w:proofErr w:type="gramEnd"/>
            <w:r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 (</w:t>
            </w:r>
            <w:proofErr w:type="gramStart"/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муниципальных органов), органов упр</w:t>
            </w:r>
            <w:r>
              <w:rPr>
                <w:rFonts w:ascii="PT Astra Serif" w:hAnsi="PT Astra Serif"/>
                <w:sz w:val="24"/>
                <w:szCs w:val="24"/>
                <w:lang w:eastAsia="zh-CN"/>
              </w:rPr>
              <w:t>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021D4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3C1D1D" w:rsidRDefault="00021D4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50</w:t>
            </w:r>
          </w:p>
        </w:tc>
        <w:tc>
          <w:tcPr>
            <w:tcW w:w="849" w:type="dxa"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1 11 05430 14 0000 120</w:t>
            </w:r>
          </w:p>
          <w:p w:rsidR="003C1D1D" w:rsidRDefault="003C1D1D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2" w:type="dxa"/>
            <w:vAlign w:val="bottom"/>
          </w:tcPr>
          <w:p w:rsidR="003C1D1D" w:rsidRDefault="00021D4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Плата за публичный сервитут, пред</w:t>
            </w:r>
            <w:r>
              <w:rPr>
                <w:rFonts w:ascii="PT Astra Serif" w:hAnsi="PT Astra Serif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sz w:val="24"/>
                <w:szCs w:val="24"/>
              </w:rPr>
              <w:t>смотренная решением уполномоче</w:t>
            </w:r>
            <w:r>
              <w:rPr>
                <w:rFonts w:ascii="PT Astra Serif" w:hAnsi="PT Astra Serif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sz w:val="24"/>
                <w:szCs w:val="24"/>
              </w:rPr>
              <w:t>ного орга</w:t>
            </w:r>
            <w:r>
              <w:rPr>
                <w:rFonts w:ascii="PT Astra Serif" w:hAnsi="PT Astra Serif"/>
                <w:sz w:val="24"/>
                <w:szCs w:val="24"/>
              </w:rPr>
              <w:t>на об установлении публи</w:t>
            </w:r>
            <w:r>
              <w:rPr>
                <w:rFonts w:ascii="PT Astra Serif" w:hAnsi="PT Astra Serif"/>
                <w:sz w:val="24"/>
                <w:szCs w:val="24"/>
              </w:rPr>
              <w:t>ч</w:t>
            </w:r>
            <w:r>
              <w:rPr>
                <w:rFonts w:ascii="PT Astra Serif" w:hAnsi="PT Astra Serif"/>
                <w:sz w:val="24"/>
                <w:szCs w:val="24"/>
              </w:rPr>
              <w:t>ного сервитута в отношении земел</w:t>
            </w:r>
            <w:r>
              <w:rPr>
                <w:rFonts w:ascii="PT Astra Serif" w:hAnsi="PT Astra Serif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sz w:val="24"/>
                <w:szCs w:val="24"/>
              </w:rPr>
              <w:t>ных участков, которые расположены в границах муниципальных округов, находятся в федеральной собственн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sz w:val="24"/>
                <w:szCs w:val="24"/>
              </w:rPr>
              <w:t>сти и осуществление полномочий Ро</w:t>
            </w:r>
            <w:r>
              <w:rPr>
                <w:rFonts w:ascii="PT Astra Serif" w:hAnsi="PT Astra Serif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sz w:val="24"/>
                <w:szCs w:val="24"/>
              </w:rPr>
              <w:t>сийской Федерации по управлению и распоряжению которыми переда</w:t>
            </w:r>
            <w:r>
              <w:rPr>
                <w:rFonts w:ascii="PT Astra Serif" w:hAnsi="PT Astra Serif"/>
                <w:sz w:val="24"/>
                <w:szCs w:val="24"/>
              </w:rPr>
              <w:t>но о</w:t>
            </w:r>
            <w:r>
              <w:rPr>
                <w:rFonts w:ascii="PT Astra Serif" w:hAnsi="PT Astra Serif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sz w:val="24"/>
                <w:szCs w:val="24"/>
              </w:rPr>
              <w:t>ганам государственной власти субъе</w:t>
            </w:r>
            <w:r>
              <w:rPr>
                <w:rFonts w:ascii="PT Astra Serif" w:hAnsi="PT Astra Serif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sz w:val="24"/>
                <w:szCs w:val="24"/>
              </w:rPr>
              <w:t>тов Российской Федерации и не предоставлены гражданам или юрид</w:t>
            </w:r>
            <w:r>
              <w:rPr>
                <w:rFonts w:ascii="PT Astra Serif" w:hAnsi="PT Astra Serif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sz w:val="24"/>
                <w:szCs w:val="24"/>
              </w:rPr>
              <w:t>ческим лицам (за исключением орг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нов  государственной власти (госуда</w:t>
            </w:r>
            <w:r>
              <w:rPr>
                <w:rFonts w:ascii="PT Astra Serif" w:hAnsi="PT Astra Serif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sz w:val="24"/>
                <w:szCs w:val="24"/>
              </w:rPr>
              <w:t>ственных органов), органов местного самоуправления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муниципальных о</w:t>
            </w:r>
            <w:r>
              <w:rPr>
                <w:rFonts w:ascii="PT Astra Serif" w:hAnsi="PT Astra Serif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ганов), органов </w:t>
            </w:r>
            <w:r>
              <w:rPr>
                <w:rFonts w:ascii="PT Astra Serif" w:hAnsi="PT Astra Serif"/>
                <w:sz w:val="24"/>
                <w:szCs w:val="24"/>
              </w:rPr>
              <w:t>управления госуда</w:t>
            </w:r>
            <w:r>
              <w:rPr>
                <w:rFonts w:ascii="PT Astra Serif" w:hAnsi="PT Astra Serif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sz w:val="24"/>
                <w:szCs w:val="24"/>
              </w:rPr>
              <w:t>ственными внебюджетными фондами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021D4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021D4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848" w:type="dxa"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1 11 0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9049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0000 120</w:t>
            </w:r>
          </w:p>
        </w:tc>
        <w:tc>
          <w:tcPr>
            <w:tcW w:w="4252" w:type="dxa"/>
            <w:vAlign w:val="bottom"/>
          </w:tcPr>
          <w:p w:rsidR="003C1D1D" w:rsidRDefault="00021D4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Прочие поступления от использования имущества, находящегося в операти</w:t>
            </w:r>
            <w:r>
              <w:rPr>
                <w:rFonts w:ascii="PT Astra Serif" w:hAnsi="PT Astra Serif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sz w:val="24"/>
                <w:szCs w:val="24"/>
              </w:rPr>
              <w:t>ном управлении территориальных фондов обя</w:t>
            </w:r>
            <w:r>
              <w:rPr>
                <w:rFonts w:ascii="PT Astra Serif" w:hAnsi="PT Astra Serif"/>
                <w:sz w:val="24"/>
                <w:szCs w:val="24"/>
              </w:rPr>
              <w:t>зательного медицинского страхования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021D4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4252" w:type="dxa"/>
          </w:tcPr>
          <w:p w:rsidR="003C1D1D" w:rsidRDefault="00021D4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ДОХОДЫ ОТ ОКАЗАНИЯ ПЛА</w:t>
            </w:r>
            <w:r>
              <w:rPr>
                <w:rFonts w:ascii="PT Astra Serif" w:hAnsi="PT Astra Serif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sz w:val="24"/>
                <w:szCs w:val="24"/>
              </w:rPr>
              <w:t>НЫХ УСЛУГ (РАБОТ) И КОМПЕ</w:t>
            </w:r>
            <w:r>
              <w:rPr>
                <w:rFonts w:ascii="PT Astra Serif" w:hAnsi="PT Astra Serif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sz w:val="24"/>
                <w:szCs w:val="24"/>
              </w:rPr>
              <w:t>САЦИИ ЗАТРАТ ГОСУДАРСТВА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1 13 02999 09 0000 130</w:t>
            </w:r>
          </w:p>
        </w:tc>
        <w:tc>
          <w:tcPr>
            <w:tcW w:w="4252" w:type="dxa"/>
          </w:tcPr>
          <w:p w:rsidR="003C1D1D" w:rsidRDefault="00021D4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Прочие доходы от компенсации затрат бюджетов территориальных фондов обя</w:t>
            </w:r>
            <w:r>
              <w:rPr>
                <w:rFonts w:ascii="PT Astra Serif" w:hAnsi="PT Astra Serif"/>
                <w:sz w:val="24"/>
                <w:szCs w:val="24"/>
              </w:rPr>
              <w:t>зательного медицинского страх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вания 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3C1D1D" w:rsidRDefault="003C1D1D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021D4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1 14 00000 00 0000 000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ДОХОДЫ ОТ ПРОДАЖИ МАТЕР</w:t>
            </w:r>
            <w:r>
              <w:rPr>
                <w:rFonts w:ascii="PT Astra Serif" w:hAnsi="PT Astra Serif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sz w:val="24"/>
                <w:szCs w:val="24"/>
              </w:rPr>
              <w:t>АЛЬНЫХ И НЕМАТЕРИАЛЬНЫХ АКТИВОВ</w:t>
            </w: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1 14 03020 02 0000 410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Средства от распоряжения и реализ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ции выморочного имущества, обр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щенного в собственность субъектов Российской Федерации (в части реал</w:t>
            </w:r>
            <w:r>
              <w:rPr>
                <w:rFonts w:ascii="PT Astra Serif" w:hAnsi="PT Astra Serif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sz w:val="24"/>
                <w:szCs w:val="24"/>
              </w:rPr>
              <w:t>зации основных средств по указанн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sz w:val="24"/>
                <w:szCs w:val="24"/>
              </w:rPr>
              <w:t>му имуществу)</w:t>
            </w: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1 14 03020 02 0000 440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Средства от распоряжения и реализ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ции выморочного имущества, обр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щенного в собственность субъектов Российской Федерации (в части реал</w:t>
            </w:r>
            <w:r>
              <w:rPr>
                <w:rFonts w:ascii="PT Astra Serif" w:hAnsi="PT Astra Serif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sz w:val="24"/>
                <w:szCs w:val="24"/>
              </w:rPr>
              <w:t>зации материальных запасов по ук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занному имуществу)</w:t>
            </w: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ind w:hanging="34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ШТРАФЫ, САНКЦИИ, ВОЗМЕЩ</w:t>
            </w:r>
            <w:r>
              <w:rPr>
                <w:rFonts w:ascii="PT Astra Serif" w:hAnsi="PT Astra Serif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sz w:val="24"/>
                <w:szCs w:val="24"/>
              </w:rPr>
              <w:t>НИЕ УЩЕРБА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ind w:hanging="34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1 16 07090 09 0000 140</w:t>
            </w:r>
          </w:p>
        </w:tc>
        <w:tc>
          <w:tcPr>
            <w:tcW w:w="4252" w:type="dxa"/>
          </w:tcPr>
          <w:p w:rsidR="003C1D1D" w:rsidRDefault="00021D47">
            <w:pPr>
              <w:ind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Иные штрафы, неустойки, пени, упл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ченные в соответствии с законом или договором в случае неисполнения или ненадлежащего исполнения обяз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тельств перед территориальным фо</w:t>
            </w:r>
            <w:r>
              <w:rPr>
                <w:rFonts w:ascii="PT Astra Serif" w:hAnsi="PT Astra Serif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sz w:val="24"/>
                <w:szCs w:val="24"/>
              </w:rPr>
              <w:t>дом обязательного медицинского страхования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3C1D1D" w:rsidRDefault="003C1D1D">
            <w:pPr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021D47">
            <w:pPr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1 16 10057 02 0000 140</w:t>
            </w:r>
          </w:p>
        </w:tc>
        <w:tc>
          <w:tcPr>
            <w:tcW w:w="4252" w:type="dxa"/>
          </w:tcPr>
          <w:p w:rsidR="003C1D1D" w:rsidRDefault="00021D47">
            <w:pPr>
              <w:ind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Платежи в целях возмещения убытков, причиненных уклонением от заключ</w:t>
            </w:r>
            <w:r>
              <w:rPr>
                <w:rFonts w:ascii="PT Astra Serif" w:hAnsi="PT Astra Serif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sz w:val="24"/>
                <w:szCs w:val="24"/>
              </w:rPr>
              <w:t>ния с государственным органом суб</w:t>
            </w:r>
            <w:r>
              <w:rPr>
                <w:rFonts w:ascii="PT Astra Serif" w:hAnsi="PT Astra Serif"/>
                <w:sz w:val="24"/>
                <w:szCs w:val="24"/>
              </w:rPr>
              <w:t>ъ</w:t>
            </w:r>
            <w:r>
              <w:rPr>
                <w:rFonts w:ascii="PT Astra Serif" w:hAnsi="PT Astra Serif"/>
                <w:sz w:val="24"/>
                <w:szCs w:val="24"/>
              </w:rPr>
              <w:t>екта Российской Федерации (казенным учреждением субъекта Российской Федерации) государственного ко</w:t>
            </w:r>
            <w:r>
              <w:rPr>
                <w:rFonts w:ascii="PT Astra Serif" w:hAnsi="PT Astra Serif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тракта, финансируемого за счет </w:t>
            </w:r>
            <w:r>
              <w:rPr>
                <w:rFonts w:ascii="PT Astra Serif" w:hAnsi="PT Astra Serif"/>
                <w:sz w:val="24"/>
                <w:szCs w:val="24"/>
              </w:rPr>
              <w:t>средств дорожного фонда субъекта Российской Федерации, а также иные денежные средства, подлежащие з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числению в бюджет субъекта Росси</w:t>
            </w:r>
            <w:r>
              <w:rPr>
                <w:rFonts w:ascii="PT Astra Serif" w:hAnsi="PT Astra Serif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sz w:val="24"/>
                <w:szCs w:val="24"/>
              </w:rPr>
              <w:t>ской Федерации за нарушение закон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sz w:val="24"/>
                <w:szCs w:val="24"/>
              </w:rPr>
              <w:t>дательства Российской Федерации о контрактной системе в сфере закупок товаров, работ, усл</w:t>
            </w:r>
            <w:r>
              <w:rPr>
                <w:rFonts w:ascii="PT Astra Serif" w:hAnsi="PT Astra Serif"/>
                <w:sz w:val="24"/>
                <w:szCs w:val="24"/>
              </w:rPr>
              <w:t>уг для обеспечения государственных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 xml:space="preserve"> и муниципальных нужд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3C1D1D" w:rsidRDefault="003C1D1D">
            <w:pPr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1 16 1005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Платежи в целях возмещения убытков, причиненных уклонением от заключ</w:t>
            </w:r>
            <w:r>
              <w:rPr>
                <w:rFonts w:ascii="PT Astra Serif" w:hAnsi="PT Astra Serif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sz w:val="24"/>
                <w:szCs w:val="24"/>
              </w:rPr>
              <w:t>ния с территориальным фондом обяз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тельного медицинского страхования государствен</w:t>
            </w:r>
            <w:r>
              <w:rPr>
                <w:rFonts w:ascii="PT Astra Serif" w:hAnsi="PT Astra Serif"/>
                <w:sz w:val="24"/>
                <w:szCs w:val="24"/>
              </w:rPr>
              <w:t>ного контракта, а также иные денежные средства, подлежащие зачислению в бюджет территориал</w:t>
            </w:r>
            <w:r>
              <w:rPr>
                <w:rFonts w:ascii="PT Astra Serif" w:hAnsi="PT Astra Serif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sz w:val="24"/>
                <w:szCs w:val="24"/>
              </w:rPr>
              <w:t>ного фонда обязательного медици</w:t>
            </w:r>
            <w:r>
              <w:rPr>
                <w:rFonts w:ascii="PT Astra Serif" w:hAnsi="PT Astra Serif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sz w:val="24"/>
                <w:szCs w:val="24"/>
              </w:rPr>
              <w:t>ского страхования за нарушение зак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нодательства Российской Федерации о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 xml:space="preserve">контрактной системе в сфере закупок товаров, работ, услуг для </w:t>
            </w:r>
            <w:r>
              <w:rPr>
                <w:rFonts w:ascii="PT Astra Serif" w:hAnsi="PT Astra Serif"/>
                <w:sz w:val="24"/>
                <w:szCs w:val="24"/>
              </w:rPr>
              <w:t>обеспечения государственных и муниципальных нужд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1 16 10077 02 0000 140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Платежи в целях возмещения ущерба при расторжении государственного контракта, финансируемого за счет средств дорожно</w:t>
            </w:r>
            <w:r>
              <w:rPr>
                <w:rFonts w:ascii="PT Astra Serif" w:hAnsi="PT Astra Serif"/>
                <w:sz w:val="24"/>
                <w:szCs w:val="24"/>
              </w:rPr>
              <w:t>го фонда субъекта Российской Федерации, в связи с о</w:t>
            </w:r>
            <w:r>
              <w:rPr>
                <w:rFonts w:ascii="PT Astra Serif" w:hAnsi="PT Astra Serif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sz w:val="24"/>
                <w:szCs w:val="24"/>
              </w:rPr>
              <w:t>носторонним отказом исполнителя (подрядчика) от его исполнения</w:t>
            </w: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1 16 1007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территор</w:t>
            </w:r>
            <w:r>
              <w:rPr>
                <w:rFonts w:ascii="PT Astra Serif" w:hAnsi="PT Astra Serif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sz w:val="24"/>
                <w:szCs w:val="24"/>
              </w:rPr>
              <w:t>альным фондом обязательного мед</w:t>
            </w:r>
            <w:r>
              <w:rPr>
                <w:rFonts w:ascii="PT Astra Serif" w:hAnsi="PT Astra Serif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sz w:val="24"/>
                <w:szCs w:val="24"/>
              </w:rPr>
              <w:t>цинского страхования, в связи с одн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sz w:val="24"/>
                <w:szCs w:val="24"/>
              </w:rPr>
              <w:t>сторонним отказом исполнителя (по</w:t>
            </w:r>
            <w:r>
              <w:rPr>
                <w:rFonts w:ascii="PT Astra Serif" w:hAnsi="PT Astra Serif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sz w:val="24"/>
                <w:szCs w:val="24"/>
              </w:rPr>
              <w:t>рядчика) от его исполнения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1 16 10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118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000</w:t>
            </w:r>
            <w:r>
              <w:rPr>
                <w:rFonts w:ascii="PT Astra Serif" w:hAnsi="PT Astra Serif"/>
                <w:sz w:val="24"/>
                <w:szCs w:val="24"/>
              </w:rPr>
              <w:t>0 140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Прочее возмещение ущерба, прич</w:t>
            </w:r>
            <w:r>
              <w:rPr>
                <w:rFonts w:ascii="PT Astra Serif" w:hAnsi="PT Astra Serif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sz w:val="24"/>
                <w:szCs w:val="24"/>
              </w:rPr>
              <w:t>ненного государственному имуществу, находящемуся во владении и польз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sz w:val="24"/>
                <w:szCs w:val="24"/>
              </w:rPr>
              <w:t>вании территориального фонда обяз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тельного медицинского страхования, зачисляемое в бюджет территориал</w:t>
            </w:r>
            <w:r>
              <w:rPr>
                <w:rFonts w:ascii="PT Astra Serif" w:hAnsi="PT Astra Serif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sz w:val="24"/>
                <w:szCs w:val="24"/>
              </w:rPr>
              <w:t>ного фонда обязательного медици</w:t>
            </w:r>
            <w:r>
              <w:rPr>
                <w:rFonts w:ascii="PT Astra Serif" w:hAnsi="PT Astra Serif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sz w:val="24"/>
                <w:szCs w:val="24"/>
              </w:rPr>
              <w:t>ского страховани</w:t>
            </w:r>
            <w:r>
              <w:rPr>
                <w:rFonts w:ascii="PT Astra Serif" w:hAnsi="PT Astra Serif"/>
                <w:sz w:val="24"/>
                <w:szCs w:val="24"/>
              </w:rPr>
              <w:t>я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1 16 10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119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Платежи по искам, предъявленным территориальным фондом обязател</w:t>
            </w:r>
            <w:r>
              <w:rPr>
                <w:rFonts w:ascii="PT Astra Serif" w:hAnsi="PT Astra Serif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sz w:val="24"/>
                <w:szCs w:val="24"/>
              </w:rPr>
              <w:t>ного медицинского страхования, к л</w:t>
            </w:r>
            <w:r>
              <w:rPr>
                <w:rFonts w:ascii="PT Astra Serif" w:hAnsi="PT Astra Serif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sz w:val="24"/>
                <w:szCs w:val="24"/>
              </w:rPr>
              <w:t>цам, ответственным за причинение вреда здоровью застрахованного лица, в целях возмеще</w:t>
            </w:r>
            <w:r>
              <w:rPr>
                <w:rFonts w:ascii="PT Astra Serif" w:hAnsi="PT Astra Serif"/>
                <w:sz w:val="24"/>
                <w:szCs w:val="24"/>
              </w:rPr>
              <w:t>ния расходов на ок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зание медицинской помощи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1 16 10127 01 0000 140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Доходы от денежных взысканий (штрафов), поступающие в счет пог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шения задолженности, образовавше</w:t>
            </w:r>
            <w:r>
              <w:rPr>
                <w:rFonts w:ascii="PT Astra Serif" w:hAnsi="PT Astra Serif"/>
                <w:sz w:val="24"/>
                <w:szCs w:val="24"/>
              </w:rPr>
              <w:t>й</w:t>
            </w:r>
            <w:r>
              <w:rPr>
                <w:rFonts w:ascii="PT Astra Serif" w:hAnsi="PT Astra Serif"/>
                <w:sz w:val="24"/>
                <w:szCs w:val="24"/>
              </w:rPr>
              <w:t>ся до 1 января 2020 года, подлежащие зачислению в бюджет территориал</w:t>
            </w:r>
            <w:r>
              <w:rPr>
                <w:rFonts w:ascii="PT Astra Serif" w:hAnsi="PT Astra Serif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sz w:val="24"/>
                <w:szCs w:val="24"/>
              </w:rPr>
              <w:t>ного фонда обяза</w:t>
            </w:r>
            <w:r>
              <w:rPr>
                <w:rFonts w:ascii="PT Astra Serif" w:hAnsi="PT Astra Serif"/>
                <w:sz w:val="24"/>
                <w:szCs w:val="24"/>
              </w:rPr>
              <w:t>тельного медици</w:t>
            </w:r>
            <w:r>
              <w:rPr>
                <w:rFonts w:ascii="PT Astra Serif" w:hAnsi="PT Astra Serif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sz w:val="24"/>
                <w:szCs w:val="24"/>
              </w:rPr>
              <w:t>ского страхования по нормативам, действовавшим в 2019 году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3C1D1D" w:rsidTr="00021D47">
        <w:trPr>
          <w:trHeight w:val="81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470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1 17 01090 09 0000 180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Невыясненные поступления, зачисл</w:t>
            </w:r>
            <w:r>
              <w:rPr>
                <w:rFonts w:ascii="PT Astra Serif" w:hAnsi="PT Astra Serif"/>
                <w:sz w:val="24"/>
                <w:szCs w:val="24"/>
              </w:rPr>
              <w:t>я</w:t>
            </w:r>
            <w:r>
              <w:rPr>
                <w:rFonts w:ascii="PT Astra Serif" w:hAnsi="PT Astra Serif"/>
                <w:sz w:val="24"/>
                <w:szCs w:val="24"/>
              </w:rPr>
              <w:t>емые в бюджеты территориальных фондов обя</w:t>
            </w:r>
            <w:r>
              <w:rPr>
                <w:rFonts w:ascii="PT Astra Serif" w:hAnsi="PT Astra Serif"/>
                <w:sz w:val="24"/>
                <w:szCs w:val="24"/>
              </w:rPr>
              <w:t>зательного медицинского страхования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3C1D1D" w:rsidTr="00021D47">
        <w:trPr>
          <w:trHeight w:val="1091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1 17 05040 04 0301 180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Прочие неналоговые доходы бюдж</w:t>
            </w:r>
            <w:r>
              <w:rPr>
                <w:rFonts w:ascii="PT Astra Serif" w:hAnsi="PT Astra Serif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sz w:val="24"/>
                <w:szCs w:val="24"/>
              </w:rPr>
              <w:t>тов городских округов (в части дох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sz w:val="24"/>
                <w:szCs w:val="24"/>
              </w:rPr>
              <w:t>дов от платы за использование земель или земельных участков, госуда</w:t>
            </w:r>
            <w:r>
              <w:rPr>
                <w:rFonts w:ascii="PT Astra Serif" w:hAnsi="PT Astra Serif"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sz w:val="24"/>
                <w:szCs w:val="24"/>
              </w:rPr>
              <w:t>ственная соб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ственность на которые не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>разграничена и которые расположены в границах городских округов, для возведения гражданами гаражей, я</w:t>
            </w:r>
            <w:r>
              <w:rPr>
                <w:rFonts w:ascii="PT Astra Serif" w:hAnsi="PT Astra Serif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sz w:val="24"/>
                <w:szCs w:val="24"/>
              </w:rPr>
              <w:t>ляющихся некапитальными сооруж</w:t>
            </w:r>
            <w:r>
              <w:rPr>
                <w:rFonts w:ascii="PT Astra Serif" w:hAnsi="PT Astra Serif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sz w:val="24"/>
                <w:szCs w:val="24"/>
              </w:rPr>
              <w:t>ниями)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320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1 17 05040 04 9000 180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Прочие неналоговые доходы бюдж</w:t>
            </w:r>
            <w:r>
              <w:rPr>
                <w:rFonts w:ascii="PT Astra Serif" w:hAnsi="PT Astra Serif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sz w:val="24"/>
                <w:szCs w:val="24"/>
              </w:rPr>
              <w:t>тов городских округов (иные)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797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1 17 05050 05 0302 180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Прочие неналоговые доходы бюдж</w:t>
            </w:r>
            <w:r>
              <w:rPr>
                <w:rFonts w:ascii="PT Astra Serif" w:hAnsi="PT Astra Serif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sz w:val="24"/>
                <w:szCs w:val="24"/>
              </w:rPr>
              <w:t>тов муниципальных районов (в части доходов от платы за использование земель или земельных участков, гос</w:t>
            </w:r>
            <w:r>
              <w:rPr>
                <w:rFonts w:ascii="PT Astra Serif" w:hAnsi="PT Astra Serif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sz w:val="24"/>
                <w:szCs w:val="24"/>
              </w:rPr>
              <w:t>дарственная соб</w:t>
            </w:r>
            <w:r>
              <w:rPr>
                <w:rFonts w:ascii="PT Astra Serif" w:hAnsi="PT Astra Serif"/>
                <w:sz w:val="24"/>
                <w:szCs w:val="24"/>
              </w:rPr>
              <w:t>ственность на которые не разграничена и которые распол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sz w:val="24"/>
                <w:szCs w:val="24"/>
              </w:rPr>
              <w:t>жены в границах городских посел</w:t>
            </w:r>
            <w:r>
              <w:rPr>
                <w:rFonts w:ascii="PT Astra Serif" w:hAnsi="PT Astra Serif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sz w:val="24"/>
                <w:szCs w:val="24"/>
              </w:rPr>
              <w:t>ний, для возведения гражданами гар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жей, являющихся некапитальными с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sz w:val="24"/>
                <w:szCs w:val="24"/>
              </w:rPr>
              <w:t>оружениями)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849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1101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1 17 05050 05 0303 180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Прочие неналоговые доходы бюдж</w:t>
            </w:r>
            <w:r>
              <w:rPr>
                <w:rFonts w:ascii="PT Astra Serif" w:hAnsi="PT Astra Serif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sz w:val="24"/>
                <w:szCs w:val="24"/>
              </w:rPr>
              <w:t>тов муниципальных районов (в части доходов от платы за использование земель или земельных участков, гос</w:t>
            </w:r>
            <w:r>
              <w:rPr>
                <w:rFonts w:ascii="PT Astra Serif" w:hAnsi="PT Astra Serif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sz w:val="24"/>
                <w:szCs w:val="24"/>
              </w:rPr>
              <w:t>дарственная собственность на которые не разграничена и которые распол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жены в границах сельских поселений, для возведения </w:t>
            </w:r>
            <w:r>
              <w:rPr>
                <w:rFonts w:ascii="PT Astra Serif" w:hAnsi="PT Astra Serif"/>
                <w:sz w:val="24"/>
                <w:szCs w:val="24"/>
              </w:rPr>
              <w:t>гражданами гаражей, являющихся некапитальными соор</w:t>
            </w:r>
            <w:r>
              <w:rPr>
                <w:rFonts w:ascii="PT Astra Serif" w:hAnsi="PT Astra Serif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sz w:val="24"/>
                <w:szCs w:val="24"/>
              </w:rPr>
              <w:t>жениями)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320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1 17 05050 05 9000 180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Прочие неналоговые доходы бюдж</w:t>
            </w:r>
            <w:r>
              <w:rPr>
                <w:rFonts w:ascii="PT Astra Serif" w:hAnsi="PT Astra Serif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sz w:val="24"/>
                <w:szCs w:val="24"/>
              </w:rPr>
              <w:t>тов муниципальных районов (иные)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Tr="00021D47">
        <w:trPr>
          <w:trHeight w:val="366"/>
        </w:trPr>
        <w:tc>
          <w:tcPr>
            <w:tcW w:w="2694" w:type="dxa"/>
          </w:tcPr>
          <w:p w:rsidR="003C1D1D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1 17 06040 09 0000 180</w:t>
            </w:r>
          </w:p>
        </w:tc>
        <w:tc>
          <w:tcPr>
            <w:tcW w:w="4252" w:type="dxa"/>
          </w:tcPr>
          <w:p w:rsidR="003C1D1D" w:rsidRDefault="00021D4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Прочие неналоговые поступления в территориальные фонды обязательн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sz w:val="24"/>
                <w:szCs w:val="24"/>
              </w:rPr>
              <w:t>го м</w:t>
            </w:r>
            <w:r>
              <w:rPr>
                <w:rFonts w:ascii="PT Astra Serif" w:hAnsi="PT Astra Serif"/>
                <w:sz w:val="24"/>
                <w:szCs w:val="24"/>
              </w:rPr>
              <w:t>едицинского страхования</w:t>
            </w: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3C1D1D" w:rsidRDefault="003C1D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Default="00021D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</w:tbl>
    <w:p w:rsidR="003C1D1D" w:rsidRDefault="003C1D1D">
      <w:pPr>
        <w:rPr>
          <w:rFonts w:ascii="PT Astra Serif" w:hAnsi="PT Astra Serif"/>
        </w:rPr>
      </w:pPr>
    </w:p>
    <w:sectPr w:rsidR="003C1D1D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D1D" w:rsidRDefault="00021D47">
      <w:r>
        <w:separator/>
      </w:r>
    </w:p>
  </w:endnote>
  <w:endnote w:type="continuationSeparator" w:id="0">
    <w:p w:rsidR="003C1D1D" w:rsidRDefault="00021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D1D" w:rsidRDefault="00021D47">
      <w:r>
        <w:separator/>
      </w:r>
    </w:p>
  </w:footnote>
  <w:footnote w:type="continuationSeparator" w:id="0">
    <w:p w:rsidR="003C1D1D" w:rsidRDefault="00021D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D1D" w:rsidRDefault="00021D47">
    <w:pPr>
      <w:pStyle w:val="af7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/>
      <w:sdtContent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6</w:t>
        </w:r>
        <w:r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3C1D1D" w:rsidRDefault="003C1D1D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D"/>
    <w:rsid w:val="00021D47"/>
    <w:rsid w:val="003C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6">
    <w:name w:val="Текст документа"/>
    <w:basedOn w:val="a"/>
    <w:pPr>
      <w:ind w:firstLine="720"/>
      <w:jc w:val="both"/>
    </w:pPr>
    <w:rPr>
      <w:sz w:val="28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d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6">
    <w:name w:val="Текст документа"/>
    <w:basedOn w:val="a"/>
    <w:pPr>
      <w:ind w:firstLine="720"/>
      <w:jc w:val="both"/>
    </w:pPr>
    <w:rPr>
      <w:sz w:val="28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d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043B9-9C3A-4C1A-A01D-881679D8F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1454</Words>
  <Characters>8291</Characters>
  <Application>Microsoft Office Word</Application>
  <DocSecurity>0</DocSecurity>
  <Lines>69</Lines>
  <Paragraphs>19</Paragraphs>
  <ScaleCrop>false</ScaleCrop>
  <Company/>
  <LinksUpToDate>false</LinksUpToDate>
  <CharactersWithSpaces>9726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6</cp:revision>
  <dcterms:created xsi:type="dcterms:W3CDTF">2024-12-10T13:17:00Z</dcterms:created>
  <dcterms:modified xsi:type="dcterms:W3CDTF">2025-12-09T08:20:00Z</dcterms:modified>
</cp:coreProperties>
</file>